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13E6" w:rsidRDefault="003D13E6" w:rsidP="004843DC">
      <w:pPr>
        <w:spacing w:line="360" w:lineRule="auto"/>
        <w:jc w:val="right"/>
        <w:rPr>
          <w:rFonts w:asciiTheme="minorBidi" w:hAnsiTheme="minorBidi" w:cstheme="minorBidi"/>
          <w:sz w:val="24"/>
          <w:rtl/>
        </w:rPr>
      </w:pPr>
      <w:r>
        <w:rPr>
          <w:rFonts w:asciiTheme="minorBidi" w:hAnsiTheme="minorBidi" w:cstheme="minorBidi" w:hint="eastAsia"/>
          <w:sz w:val="24"/>
          <w:rtl/>
        </w:rPr>
        <w:t>‏</w:t>
      </w:r>
      <w:r w:rsidR="004843DC">
        <w:rPr>
          <w:rFonts w:asciiTheme="minorBidi" w:hAnsiTheme="minorBidi" w:cstheme="minorBidi" w:hint="cs"/>
          <w:sz w:val="24"/>
          <w:rtl/>
        </w:rPr>
        <w:t>יום שלישי 24 לינואר 2023</w:t>
      </w:r>
    </w:p>
    <w:p w:rsidR="004843DC" w:rsidRDefault="004843DC" w:rsidP="004843DC">
      <w:pPr>
        <w:spacing w:line="360" w:lineRule="auto"/>
        <w:jc w:val="right"/>
        <w:rPr>
          <w:rFonts w:asciiTheme="minorBidi" w:hAnsiTheme="minorBidi" w:cstheme="minorBidi"/>
          <w:sz w:val="24"/>
          <w:rtl/>
        </w:rPr>
      </w:pPr>
      <w:r>
        <w:rPr>
          <w:rFonts w:asciiTheme="minorBidi" w:hAnsiTheme="minorBidi" w:cstheme="minorBidi" w:hint="cs"/>
          <w:sz w:val="24"/>
          <w:rtl/>
        </w:rPr>
        <w:t xml:space="preserve">ג' שבט </w:t>
      </w:r>
      <w:r>
        <w:rPr>
          <w:rFonts w:asciiTheme="minorBidi" w:hAnsiTheme="minorBidi" w:cstheme="minorBidi"/>
          <w:sz w:val="24"/>
          <w:rtl/>
        </w:rPr>
        <w:t>תשפ"ג</w:t>
      </w:r>
    </w:p>
    <w:p w:rsidR="003D13E6" w:rsidRPr="00FC6AB7" w:rsidRDefault="003D13E6" w:rsidP="00493605">
      <w:pPr>
        <w:spacing w:line="360" w:lineRule="auto"/>
        <w:rPr>
          <w:rFonts w:asciiTheme="minorBidi" w:hAnsiTheme="minorBidi" w:cstheme="minorBidi"/>
          <w:sz w:val="24"/>
          <w:rtl/>
        </w:rPr>
      </w:pPr>
      <w:r w:rsidRPr="00FC6AB7">
        <w:rPr>
          <w:rFonts w:asciiTheme="minorBidi" w:hAnsiTheme="minorBidi" w:cstheme="minorBidi"/>
          <w:sz w:val="24"/>
          <w:rtl/>
        </w:rPr>
        <w:t xml:space="preserve">לכבוד </w:t>
      </w:r>
    </w:p>
    <w:p w:rsidR="003D13E6" w:rsidRPr="00FC6AB7" w:rsidRDefault="003D13E6" w:rsidP="00493605">
      <w:pPr>
        <w:spacing w:line="360" w:lineRule="auto"/>
        <w:rPr>
          <w:rFonts w:asciiTheme="minorBidi" w:hAnsiTheme="minorBidi" w:cstheme="minorBidi"/>
          <w:b/>
          <w:bCs/>
          <w:sz w:val="24"/>
          <w:rtl/>
        </w:rPr>
      </w:pPr>
      <w:r w:rsidRPr="00FC6AB7">
        <w:rPr>
          <w:rFonts w:asciiTheme="minorBidi" w:hAnsiTheme="minorBidi" w:cstheme="minorBidi"/>
          <w:b/>
          <w:bCs/>
          <w:sz w:val="24"/>
          <w:rtl/>
        </w:rPr>
        <w:t>וועדת מכרזים</w:t>
      </w:r>
      <w:r>
        <w:rPr>
          <w:rFonts w:asciiTheme="minorBidi" w:hAnsiTheme="minorBidi" w:cstheme="minorBidi" w:hint="cs"/>
          <w:b/>
          <w:bCs/>
          <w:sz w:val="24"/>
          <w:rtl/>
        </w:rPr>
        <w:t xml:space="preserve"> </w:t>
      </w:r>
      <w:r w:rsidRPr="00FC6AB7">
        <w:rPr>
          <w:rFonts w:asciiTheme="minorBidi" w:hAnsiTheme="minorBidi" w:cstheme="minorBidi"/>
          <w:b/>
          <w:bCs/>
          <w:sz w:val="24"/>
          <w:rtl/>
        </w:rPr>
        <w:t>- משרד התרבות והספורט</w:t>
      </w:r>
    </w:p>
    <w:p w:rsidR="003D13E6" w:rsidRPr="00FC6AB7" w:rsidRDefault="003D13E6" w:rsidP="00493605">
      <w:pPr>
        <w:spacing w:line="360" w:lineRule="auto"/>
        <w:rPr>
          <w:rFonts w:asciiTheme="minorBidi" w:hAnsiTheme="minorBidi" w:cstheme="minorBidi"/>
          <w:b/>
          <w:bCs/>
          <w:sz w:val="24"/>
          <w:u w:val="single"/>
          <w:rtl/>
        </w:rPr>
      </w:pPr>
      <w:r w:rsidRPr="00FC6AB7">
        <w:rPr>
          <w:rFonts w:asciiTheme="minorBidi" w:hAnsiTheme="minorBidi" w:cstheme="minorBidi"/>
          <w:sz w:val="24"/>
          <w:rtl/>
        </w:rPr>
        <w:t>שלום רב,</w:t>
      </w:r>
    </w:p>
    <w:p w:rsidR="003D13E6" w:rsidRPr="00FC6AB7" w:rsidRDefault="003D13E6" w:rsidP="00493605">
      <w:pPr>
        <w:spacing w:line="360" w:lineRule="auto"/>
        <w:rPr>
          <w:rFonts w:asciiTheme="minorBidi" w:hAnsiTheme="minorBidi" w:cstheme="minorBidi"/>
          <w:noProof/>
          <w:sz w:val="24"/>
          <w:rtl/>
        </w:rPr>
      </w:pPr>
    </w:p>
    <w:p w:rsidR="003D13E6" w:rsidRPr="00FC6AB7" w:rsidRDefault="003D13E6" w:rsidP="004262A4">
      <w:pPr>
        <w:spacing w:line="360" w:lineRule="auto"/>
        <w:rPr>
          <w:rFonts w:asciiTheme="minorBidi" w:hAnsiTheme="minorBidi" w:cstheme="minorBidi"/>
          <w:noProof/>
          <w:sz w:val="24"/>
          <w:rtl/>
        </w:rPr>
      </w:pPr>
      <w:r w:rsidRPr="00FC6AB7">
        <w:rPr>
          <w:rFonts w:asciiTheme="minorBidi" w:hAnsiTheme="minorBidi" w:cstheme="minorBidi"/>
          <w:noProof/>
          <w:sz w:val="24"/>
          <w:rtl/>
        </w:rPr>
        <w:t>הנדון:</w:t>
      </w:r>
      <w:r>
        <w:rPr>
          <w:rFonts w:asciiTheme="minorBidi" w:hAnsiTheme="minorBidi" w:cstheme="minorBidi" w:hint="cs"/>
          <w:noProof/>
          <w:sz w:val="24"/>
          <w:u w:val="single"/>
          <w:rtl/>
        </w:rPr>
        <w:t xml:space="preserve"> </w:t>
      </w:r>
      <w:r>
        <w:rPr>
          <w:rFonts w:asciiTheme="minorBidi" w:hAnsiTheme="minorBidi" w:cstheme="minorBidi"/>
          <w:noProof/>
          <w:sz w:val="24"/>
          <w:u w:val="single"/>
          <w:rtl/>
        </w:rPr>
        <w:t>ה</w:t>
      </w:r>
      <w:r w:rsidRPr="00FC6AB7">
        <w:rPr>
          <w:rFonts w:asciiTheme="minorBidi" w:hAnsiTheme="minorBidi" w:cstheme="minorBidi"/>
          <w:noProof/>
          <w:sz w:val="24"/>
          <w:u w:val="single"/>
          <w:rtl/>
        </w:rPr>
        <w:t xml:space="preserve">תקשרות עם </w:t>
      </w:r>
      <w:r>
        <w:rPr>
          <w:rFonts w:asciiTheme="minorBidi" w:hAnsiTheme="minorBidi" w:cstheme="minorBidi" w:hint="cs"/>
          <w:noProof/>
          <w:sz w:val="24"/>
          <w:u w:val="single"/>
          <w:rtl/>
        </w:rPr>
        <w:t xml:space="preserve">איגוד </w:t>
      </w:r>
      <w:r w:rsidR="004262A4">
        <w:rPr>
          <w:rFonts w:asciiTheme="minorBidi" w:hAnsiTheme="minorBidi" w:cstheme="minorBidi" w:hint="cs"/>
          <w:noProof/>
          <w:sz w:val="24"/>
          <w:u w:val="single"/>
          <w:rtl/>
        </w:rPr>
        <w:t>השחייה</w:t>
      </w:r>
      <w:r>
        <w:rPr>
          <w:rFonts w:asciiTheme="minorBidi" w:hAnsiTheme="minorBidi" w:cstheme="minorBidi" w:hint="cs"/>
          <w:noProof/>
          <w:sz w:val="24"/>
          <w:u w:val="single"/>
          <w:rtl/>
        </w:rPr>
        <w:t xml:space="preserve"> </w:t>
      </w:r>
      <w:r w:rsidRPr="00FC6AB7">
        <w:rPr>
          <w:rFonts w:asciiTheme="minorBidi" w:hAnsiTheme="minorBidi" w:cstheme="minorBidi"/>
          <w:noProof/>
          <w:sz w:val="24"/>
          <w:u w:val="single"/>
          <w:rtl/>
        </w:rPr>
        <w:t xml:space="preserve">כספק יחיד </w:t>
      </w:r>
      <w:r>
        <w:rPr>
          <w:rFonts w:asciiTheme="minorBidi" w:hAnsiTheme="minorBidi" w:cstheme="minorBidi" w:hint="cs"/>
          <w:noProof/>
          <w:sz w:val="24"/>
          <w:u w:val="single"/>
          <w:rtl/>
        </w:rPr>
        <w:t>ל</w:t>
      </w:r>
      <w:r w:rsidRPr="00FC6AB7">
        <w:rPr>
          <w:rFonts w:asciiTheme="minorBidi" w:hAnsiTheme="minorBidi" w:cstheme="minorBidi"/>
          <w:noProof/>
          <w:sz w:val="24"/>
          <w:u w:val="single"/>
          <w:rtl/>
        </w:rPr>
        <w:t xml:space="preserve">הכנות אולימפיות </w:t>
      </w:r>
      <w:r>
        <w:rPr>
          <w:rFonts w:asciiTheme="minorBidi" w:hAnsiTheme="minorBidi" w:cstheme="minorBidi" w:hint="cs"/>
          <w:noProof/>
          <w:sz w:val="24"/>
          <w:u w:val="single"/>
          <w:rtl/>
        </w:rPr>
        <w:t xml:space="preserve">פברואר 2023 </w:t>
      </w:r>
      <w:r>
        <w:rPr>
          <w:rFonts w:asciiTheme="minorBidi" w:hAnsiTheme="minorBidi" w:cstheme="minorBidi"/>
          <w:noProof/>
          <w:sz w:val="24"/>
          <w:u w:val="single"/>
          <w:rtl/>
        </w:rPr>
        <w:t>–</w:t>
      </w:r>
      <w:r>
        <w:rPr>
          <w:rFonts w:asciiTheme="minorBidi" w:hAnsiTheme="minorBidi" w:cstheme="minorBidi" w:hint="cs"/>
          <w:noProof/>
          <w:sz w:val="24"/>
          <w:u w:val="single"/>
          <w:rtl/>
        </w:rPr>
        <w:t xml:space="preserve"> </w:t>
      </w:r>
      <w:r w:rsidRPr="00FC6AB7">
        <w:rPr>
          <w:rFonts w:asciiTheme="minorBidi" w:hAnsiTheme="minorBidi" w:cstheme="minorBidi"/>
          <w:noProof/>
          <w:sz w:val="24"/>
          <w:u w:val="single"/>
          <w:rtl/>
        </w:rPr>
        <w:t>ינו</w:t>
      </w:r>
      <w:r w:rsidR="00B82744">
        <w:rPr>
          <w:rFonts w:asciiTheme="minorBidi" w:hAnsiTheme="minorBidi" w:cstheme="minorBidi" w:hint="cs"/>
          <w:noProof/>
          <w:sz w:val="24"/>
          <w:u w:val="single"/>
          <w:rtl/>
        </w:rPr>
        <w:t>אר</w:t>
      </w:r>
      <w:r w:rsidRPr="00FC6AB7">
        <w:rPr>
          <w:rFonts w:asciiTheme="minorBidi" w:hAnsiTheme="minorBidi" w:cstheme="minorBidi"/>
          <w:noProof/>
          <w:sz w:val="24"/>
          <w:u w:val="single"/>
          <w:rtl/>
        </w:rPr>
        <w:t xml:space="preserve"> 20</w:t>
      </w:r>
      <w:r>
        <w:rPr>
          <w:rFonts w:asciiTheme="minorBidi" w:hAnsiTheme="minorBidi" w:cstheme="minorBidi" w:hint="cs"/>
          <w:noProof/>
          <w:sz w:val="24"/>
          <w:u w:val="single"/>
          <w:rtl/>
        </w:rPr>
        <w:t>24</w:t>
      </w:r>
    </w:p>
    <w:p w:rsidR="003D13E6" w:rsidRDefault="003D13E6" w:rsidP="00493605">
      <w:pPr>
        <w:spacing w:line="360" w:lineRule="auto"/>
        <w:rPr>
          <w:rFonts w:asciiTheme="minorBidi" w:hAnsiTheme="minorBidi" w:cstheme="minorBidi"/>
          <w:noProof/>
          <w:sz w:val="24"/>
          <w:rtl/>
        </w:rPr>
      </w:pPr>
    </w:p>
    <w:p w:rsidR="003D13E6" w:rsidRDefault="003D13E6" w:rsidP="004262A4">
      <w:pPr>
        <w:spacing w:line="360" w:lineRule="auto"/>
        <w:rPr>
          <w:rFonts w:asciiTheme="minorBidi" w:hAnsiTheme="minorBidi" w:cstheme="minorBidi"/>
          <w:noProof/>
          <w:sz w:val="24"/>
          <w:rtl/>
        </w:rPr>
      </w:pPr>
      <w:r w:rsidRPr="00FC6AB7">
        <w:rPr>
          <w:rFonts w:asciiTheme="minorBidi" w:hAnsiTheme="minorBidi" w:cstheme="minorBidi"/>
          <w:noProof/>
          <w:sz w:val="24"/>
          <w:rtl/>
        </w:rPr>
        <w:t>המשרד באמצעות מנהל הספורט</w:t>
      </w:r>
      <w:r>
        <w:rPr>
          <w:rFonts w:asciiTheme="minorBidi" w:hAnsiTheme="minorBidi" w:cstheme="minorBidi" w:hint="cs"/>
          <w:noProof/>
          <w:sz w:val="24"/>
          <w:rtl/>
        </w:rPr>
        <w:t xml:space="preserve"> מעוניין להתקשר באשר להכנות אולימפיות עבור התקופה המתחילה בחודש פברואר 2023 ומסתיימת בינואר 2024 (כולל) עם </w:t>
      </w:r>
      <w:r w:rsidRPr="00187044">
        <w:rPr>
          <w:rFonts w:asciiTheme="minorBidi" w:hAnsiTheme="minorBidi" w:cstheme="minorBidi" w:hint="cs"/>
          <w:b/>
          <w:bCs/>
          <w:noProof/>
          <w:sz w:val="24"/>
          <w:rtl/>
        </w:rPr>
        <w:t xml:space="preserve">איגוד </w:t>
      </w:r>
      <w:r w:rsidR="004262A4">
        <w:rPr>
          <w:rFonts w:asciiTheme="minorBidi" w:hAnsiTheme="minorBidi" w:cstheme="minorBidi" w:hint="cs"/>
          <w:b/>
          <w:bCs/>
          <w:noProof/>
          <w:sz w:val="24"/>
          <w:rtl/>
        </w:rPr>
        <w:t>השחייה</w:t>
      </w:r>
      <w:r>
        <w:rPr>
          <w:rFonts w:asciiTheme="minorBidi" w:hAnsiTheme="minorBidi" w:cstheme="minorBidi" w:hint="cs"/>
          <w:noProof/>
          <w:sz w:val="24"/>
          <w:rtl/>
        </w:rPr>
        <w:t>.</w:t>
      </w:r>
    </w:p>
    <w:p w:rsidR="003D13E6" w:rsidRDefault="003D13E6" w:rsidP="004262A4">
      <w:pPr>
        <w:spacing w:line="360" w:lineRule="auto"/>
        <w:rPr>
          <w:rFonts w:asciiTheme="minorBidi" w:hAnsiTheme="minorBidi" w:cstheme="minorBidi"/>
          <w:noProof/>
          <w:sz w:val="24"/>
          <w:rtl/>
        </w:rPr>
      </w:pPr>
      <w:r w:rsidRPr="006B4000">
        <w:rPr>
          <w:rFonts w:asciiTheme="minorBidi" w:hAnsiTheme="minorBidi" w:cstheme="minorBidi"/>
          <w:noProof/>
          <w:sz w:val="24"/>
          <w:rtl/>
        </w:rPr>
        <w:t>הוועד האולימפי הבינלאומי וגם ההתאחדויות הבינלאומיות השונות בכל ענף אולימפי</w:t>
      </w:r>
      <w:r>
        <w:rPr>
          <w:rFonts w:asciiTheme="minorBidi" w:hAnsiTheme="minorBidi" w:cstheme="minorBidi"/>
          <w:noProof/>
          <w:sz w:val="24"/>
          <w:rtl/>
        </w:rPr>
        <w:t xml:space="preserve"> ושאינו אולימפי, מכירים אך ורק </w:t>
      </w:r>
      <w:r w:rsidRPr="006B4000">
        <w:rPr>
          <w:rFonts w:asciiTheme="minorBidi" w:hAnsiTheme="minorBidi" w:cstheme="minorBidi"/>
          <w:noProof/>
          <w:sz w:val="24"/>
          <w:rtl/>
        </w:rPr>
        <w:t xml:space="preserve">באיגודי הספורט הישראליים כגופים האחראיים לטיפוחם ולהשתתפותם של ספורטאים ישראליים בתחרויות רשמיות בישראל ובינלאומיות, לרבות אליפויות עולם, אירופה, משחקי עולם ומשחקים </w:t>
      </w:r>
      <w:r>
        <w:rPr>
          <w:rFonts w:asciiTheme="minorBidi" w:hAnsiTheme="minorBidi" w:cstheme="minorBidi"/>
          <w:noProof/>
          <w:sz w:val="24"/>
          <w:rtl/>
        </w:rPr>
        <w:t>אולימפיים. בהיבט זה נדגיש כי</w:t>
      </w:r>
      <w:r w:rsidRPr="0018432D">
        <w:rPr>
          <w:rFonts w:asciiTheme="minorBidi" w:hAnsiTheme="minorBidi" w:cstheme="minorBidi"/>
          <w:b/>
          <w:bCs/>
          <w:noProof/>
          <w:sz w:val="24"/>
          <w:rtl/>
        </w:rPr>
        <w:t xml:space="preserve"> </w:t>
      </w:r>
      <w:r>
        <w:rPr>
          <w:rFonts w:asciiTheme="minorBidi" w:hAnsiTheme="minorBidi" w:cstheme="minorBidi" w:hint="cs"/>
          <w:b/>
          <w:bCs/>
          <w:noProof/>
          <w:sz w:val="24"/>
          <w:rtl/>
        </w:rPr>
        <w:t xml:space="preserve">איגוד </w:t>
      </w:r>
      <w:r w:rsidR="004262A4">
        <w:rPr>
          <w:rFonts w:asciiTheme="minorBidi" w:hAnsiTheme="minorBidi" w:cstheme="minorBidi" w:hint="cs"/>
          <w:b/>
          <w:bCs/>
          <w:noProof/>
          <w:sz w:val="24"/>
          <w:rtl/>
        </w:rPr>
        <w:t>השחייה</w:t>
      </w:r>
      <w:r w:rsidR="004843DC" w:rsidRPr="006B4000">
        <w:rPr>
          <w:rFonts w:asciiTheme="minorBidi" w:hAnsiTheme="minorBidi" w:cstheme="minorBidi"/>
          <w:noProof/>
          <w:sz w:val="24"/>
          <w:rtl/>
        </w:rPr>
        <w:t xml:space="preserve"> </w:t>
      </w:r>
      <w:r w:rsidRPr="006B4000">
        <w:rPr>
          <w:rFonts w:asciiTheme="minorBidi" w:hAnsiTheme="minorBidi" w:cstheme="minorBidi"/>
          <w:noProof/>
          <w:sz w:val="24"/>
          <w:rtl/>
        </w:rPr>
        <w:t>בישראל הינ</w:t>
      </w:r>
      <w:r>
        <w:rPr>
          <w:rFonts w:asciiTheme="minorBidi" w:hAnsiTheme="minorBidi" w:cstheme="minorBidi" w:hint="cs"/>
          <w:noProof/>
          <w:sz w:val="24"/>
          <w:rtl/>
        </w:rPr>
        <w:t>ו</w:t>
      </w:r>
      <w:r>
        <w:rPr>
          <w:rFonts w:asciiTheme="minorBidi" w:hAnsiTheme="minorBidi" w:cstheme="minorBidi"/>
          <w:noProof/>
          <w:sz w:val="24"/>
          <w:rtl/>
        </w:rPr>
        <w:t xml:space="preserve"> האיגוד היחיד בנושא זה, המקבל</w:t>
      </w:r>
      <w:r w:rsidRPr="006B4000">
        <w:rPr>
          <w:rFonts w:asciiTheme="minorBidi" w:hAnsiTheme="minorBidi" w:cstheme="minorBidi"/>
          <w:noProof/>
          <w:sz w:val="24"/>
          <w:rtl/>
        </w:rPr>
        <w:t xml:space="preserve"> תמיכה ממנהל הספורט </w:t>
      </w:r>
      <w:r>
        <w:rPr>
          <w:rFonts w:asciiTheme="minorBidi" w:hAnsiTheme="minorBidi" w:cstheme="minorBidi"/>
          <w:noProof/>
          <w:sz w:val="24"/>
          <w:rtl/>
        </w:rPr>
        <w:t>לצורך קידום ופיתוח ה</w:t>
      </w:r>
      <w:r>
        <w:rPr>
          <w:rFonts w:asciiTheme="minorBidi" w:hAnsiTheme="minorBidi" w:cstheme="minorBidi" w:hint="cs"/>
          <w:noProof/>
          <w:sz w:val="24"/>
          <w:rtl/>
        </w:rPr>
        <w:t>ספורטאים המצטיינים</w:t>
      </w:r>
      <w:r w:rsidRPr="006B4000">
        <w:rPr>
          <w:rFonts w:asciiTheme="minorBidi" w:hAnsiTheme="minorBidi" w:cstheme="minorBidi"/>
          <w:noProof/>
          <w:sz w:val="24"/>
          <w:rtl/>
        </w:rPr>
        <w:t xml:space="preserve"> בישראל, מאחר וה</w:t>
      </w:r>
      <w:r>
        <w:rPr>
          <w:rFonts w:asciiTheme="minorBidi" w:hAnsiTheme="minorBidi" w:cstheme="minorBidi" w:hint="cs"/>
          <w:noProof/>
          <w:sz w:val="24"/>
          <w:rtl/>
        </w:rPr>
        <w:t>וא</w:t>
      </w:r>
      <w:r>
        <w:rPr>
          <w:rFonts w:asciiTheme="minorBidi" w:hAnsiTheme="minorBidi" w:cstheme="minorBidi"/>
          <w:noProof/>
          <w:sz w:val="24"/>
          <w:rtl/>
        </w:rPr>
        <w:t xml:space="preserve"> הגו</w:t>
      </w:r>
      <w:r>
        <w:rPr>
          <w:rFonts w:asciiTheme="minorBidi" w:hAnsiTheme="minorBidi" w:cstheme="minorBidi" w:hint="cs"/>
          <w:noProof/>
          <w:sz w:val="24"/>
          <w:rtl/>
        </w:rPr>
        <w:t>ף</w:t>
      </w:r>
      <w:r>
        <w:rPr>
          <w:rFonts w:asciiTheme="minorBidi" w:hAnsiTheme="minorBidi" w:cstheme="minorBidi"/>
          <w:noProof/>
          <w:sz w:val="24"/>
          <w:rtl/>
        </w:rPr>
        <w:t xml:space="preserve"> היחיד המוכר</w:t>
      </w:r>
      <w:r w:rsidRPr="006B4000">
        <w:rPr>
          <w:rFonts w:asciiTheme="minorBidi" w:hAnsiTheme="minorBidi" w:cstheme="minorBidi"/>
          <w:noProof/>
          <w:sz w:val="24"/>
          <w:rtl/>
        </w:rPr>
        <w:t xml:space="preserve"> על ידם, כמו כן יצויין כי </w:t>
      </w:r>
      <w:r>
        <w:rPr>
          <w:rFonts w:asciiTheme="minorBidi" w:hAnsiTheme="minorBidi" w:cs="Arial" w:hint="cs"/>
          <w:b/>
          <w:bCs/>
          <w:noProof/>
          <w:sz w:val="24"/>
          <w:rtl/>
        </w:rPr>
        <w:t xml:space="preserve">איגוד </w:t>
      </w:r>
      <w:r w:rsidR="004262A4">
        <w:rPr>
          <w:rFonts w:asciiTheme="minorBidi" w:hAnsiTheme="minorBidi" w:cstheme="minorBidi" w:hint="cs"/>
          <w:b/>
          <w:bCs/>
          <w:noProof/>
          <w:sz w:val="24"/>
          <w:rtl/>
        </w:rPr>
        <w:t>השחייה</w:t>
      </w:r>
      <w:r w:rsidR="004843DC" w:rsidRPr="006B4000">
        <w:rPr>
          <w:rFonts w:asciiTheme="minorBidi" w:hAnsiTheme="minorBidi" w:cstheme="minorBidi"/>
          <w:noProof/>
          <w:sz w:val="24"/>
          <w:rtl/>
        </w:rPr>
        <w:t xml:space="preserve"> </w:t>
      </w:r>
      <w:r w:rsidRPr="006B4000">
        <w:rPr>
          <w:rFonts w:asciiTheme="minorBidi" w:hAnsiTheme="minorBidi" w:cstheme="minorBidi"/>
          <w:noProof/>
          <w:sz w:val="24"/>
          <w:rtl/>
        </w:rPr>
        <w:t>ה</w:t>
      </w:r>
      <w:r>
        <w:rPr>
          <w:rFonts w:asciiTheme="minorBidi" w:hAnsiTheme="minorBidi" w:cstheme="minorBidi" w:hint="cs"/>
          <w:noProof/>
          <w:sz w:val="24"/>
          <w:rtl/>
        </w:rPr>
        <w:t>וא</w:t>
      </w:r>
      <w:r>
        <w:rPr>
          <w:rFonts w:asciiTheme="minorBidi" w:hAnsiTheme="minorBidi" w:cstheme="minorBidi"/>
          <w:noProof/>
          <w:sz w:val="24"/>
          <w:rtl/>
        </w:rPr>
        <w:t xml:space="preserve"> הגוף היחיד באמצעות</w:t>
      </w:r>
      <w:r>
        <w:rPr>
          <w:rFonts w:asciiTheme="minorBidi" w:hAnsiTheme="minorBidi" w:cstheme="minorBidi" w:hint="cs"/>
          <w:noProof/>
          <w:sz w:val="24"/>
          <w:rtl/>
        </w:rPr>
        <w:t>ו</w:t>
      </w:r>
      <w:r w:rsidRPr="006B4000">
        <w:rPr>
          <w:rFonts w:asciiTheme="minorBidi" w:hAnsiTheme="minorBidi" w:cstheme="minorBidi"/>
          <w:noProof/>
          <w:sz w:val="24"/>
          <w:rtl/>
        </w:rPr>
        <w:t xml:space="preserve"> יכולים </w:t>
      </w:r>
      <w:r>
        <w:rPr>
          <w:rFonts w:asciiTheme="minorBidi" w:hAnsiTheme="minorBidi" w:cstheme="minorBidi" w:hint="cs"/>
          <w:noProof/>
          <w:sz w:val="24"/>
          <w:rtl/>
        </w:rPr>
        <w:t>ה</w:t>
      </w:r>
      <w:r w:rsidRPr="006B4000">
        <w:rPr>
          <w:rFonts w:asciiTheme="minorBidi" w:hAnsiTheme="minorBidi" w:cstheme="minorBidi"/>
          <w:noProof/>
          <w:sz w:val="24"/>
          <w:rtl/>
        </w:rPr>
        <w:t>ספורטאים להשתתף בתחרויות בארץ ובחו"ל. יחד עם זאת, על פי סעיף 1 לחוק הספורט, "</w:t>
      </w:r>
      <w:r w:rsidRPr="006B4000">
        <w:rPr>
          <w:rStyle w:val="default"/>
          <w:rFonts w:asciiTheme="minorBidi" w:hAnsiTheme="minorBidi" w:cstheme="minorBidi"/>
          <w:i/>
          <w:iCs/>
          <w:rtl/>
        </w:rPr>
        <w:t>התאחדות" ו"איגוד", לעניין ספורט – תאגיד שלא למטרות ריווח, המרכז והמייצג ענף או ענפי ספורט בישראל ושמכירים בו הגופים הבין-לאומיים המייצגים והמוכרים באותו ענף ספור</w:t>
      </w:r>
      <w:r w:rsidRPr="006B4000">
        <w:rPr>
          <w:rFonts w:asciiTheme="minorBidi" w:hAnsiTheme="minorBidi" w:cstheme="minorBidi"/>
          <w:i/>
          <w:iCs/>
          <w:noProof/>
          <w:sz w:val="24"/>
          <w:rtl/>
        </w:rPr>
        <w:t>ט"</w:t>
      </w:r>
      <w:r w:rsidRPr="006B4000">
        <w:rPr>
          <w:rFonts w:asciiTheme="minorBidi" w:hAnsiTheme="minorBidi" w:cstheme="minorBidi"/>
          <w:noProof/>
          <w:sz w:val="24"/>
          <w:rtl/>
        </w:rPr>
        <w:t xml:space="preserve">,  מכאן שבכל ענף יכול להיות איגוד או התאחדות אחת המוכרת ע"י המשרד ולא ייתכנו ספקים נוספים למתן השרות האמור. </w:t>
      </w:r>
      <w:r>
        <w:rPr>
          <w:rFonts w:asciiTheme="minorBidi" w:hAnsiTheme="minorBidi" w:cstheme="minorBidi"/>
          <w:noProof/>
          <w:sz w:val="24"/>
          <w:rtl/>
        </w:rPr>
        <w:t>בנוסף</w:t>
      </w:r>
      <w:r>
        <w:rPr>
          <w:rFonts w:asciiTheme="minorBidi" w:hAnsiTheme="minorBidi" w:cstheme="minorBidi" w:hint="cs"/>
          <w:noProof/>
          <w:sz w:val="24"/>
          <w:rtl/>
        </w:rPr>
        <w:t xml:space="preserve">, </w:t>
      </w:r>
      <w:r w:rsidRPr="006B4000">
        <w:rPr>
          <w:rFonts w:asciiTheme="minorBidi" w:hAnsiTheme="minorBidi" w:cstheme="minorBidi"/>
          <w:noProof/>
          <w:sz w:val="24"/>
          <w:rtl/>
        </w:rPr>
        <w:t>כיוון שהתכנית מקיפה מספר ל</w:t>
      </w:r>
      <w:r>
        <w:rPr>
          <w:rFonts w:asciiTheme="minorBidi" w:hAnsiTheme="minorBidi" w:cstheme="minorBidi"/>
          <w:noProof/>
          <w:sz w:val="24"/>
          <w:rtl/>
        </w:rPr>
        <w:t xml:space="preserve">א קטן של בעלי תפקידים, על </w:t>
      </w:r>
      <w:r w:rsidRPr="006A49FD">
        <w:rPr>
          <w:rFonts w:asciiTheme="minorBidi" w:hAnsiTheme="minorBidi" w:cs="Arial" w:hint="cs"/>
          <w:b/>
          <w:bCs/>
          <w:noProof/>
          <w:sz w:val="24"/>
          <w:rtl/>
        </w:rPr>
        <w:t xml:space="preserve">איגוד </w:t>
      </w:r>
      <w:r w:rsidR="004262A4">
        <w:rPr>
          <w:rFonts w:asciiTheme="minorBidi" w:hAnsiTheme="minorBidi" w:cstheme="minorBidi" w:hint="cs"/>
          <w:b/>
          <w:bCs/>
          <w:noProof/>
          <w:sz w:val="24"/>
          <w:rtl/>
        </w:rPr>
        <w:t>השחייה</w:t>
      </w:r>
      <w:r w:rsidR="004843DC">
        <w:rPr>
          <w:rFonts w:asciiTheme="minorBidi" w:hAnsiTheme="minorBidi" w:cstheme="minorBidi" w:hint="cs"/>
          <w:noProof/>
          <w:sz w:val="24"/>
          <w:rtl/>
        </w:rPr>
        <w:t xml:space="preserve"> </w:t>
      </w:r>
      <w:r>
        <w:rPr>
          <w:rFonts w:asciiTheme="minorBidi" w:hAnsiTheme="minorBidi" w:cstheme="minorBidi" w:hint="cs"/>
          <w:noProof/>
          <w:sz w:val="24"/>
          <w:rtl/>
        </w:rPr>
        <w:t>ל</w:t>
      </w:r>
      <w:r w:rsidRPr="006B4000">
        <w:rPr>
          <w:rFonts w:asciiTheme="minorBidi" w:hAnsiTheme="minorBidi" w:cstheme="minorBidi"/>
          <w:noProof/>
          <w:sz w:val="24"/>
          <w:rtl/>
        </w:rPr>
        <w:t xml:space="preserve">פעול בבחירת בעלי התפקידים ברוח חוק חובת המכרזים ובהתאם לקוד האתי. </w:t>
      </w:r>
      <w:r>
        <w:rPr>
          <w:rFonts w:asciiTheme="minorBidi" w:hAnsiTheme="minorBidi" w:cstheme="minorBidi" w:hint="cs"/>
          <w:noProof/>
          <w:sz w:val="24"/>
          <w:rtl/>
        </w:rPr>
        <w:t xml:space="preserve"> </w:t>
      </w:r>
    </w:p>
    <w:p w:rsidR="003D13E6" w:rsidRDefault="003D13E6" w:rsidP="00493605">
      <w:pPr>
        <w:spacing w:line="360" w:lineRule="auto"/>
        <w:rPr>
          <w:rFonts w:ascii="Arial" w:hAnsi="Arial" w:cs="Arial"/>
          <w:rtl/>
        </w:rPr>
      </w:pPr>
    </w:p>
    <w:p w:rsidR="003D13E6" w:rsidRPr="00FC6AB7" w:rsidRDefault="003D13E6" w:rsidP="00493605">
      <w:pPr>
        <w:spacing w:line="360" w:lineRule="auto"/>
        <w:rPr>
          <w:rFonts w:asciiTheme="minorBidi" w:hAnsiTheme="minorBidi" w:cstheme="minorBidi"/>
          <w:noProof/>
          <w:sz w:val="24"/>
          <w:rtl/>
        </w:rPr>
      </w:pPr>
      <w:r>
        <w:rPr>
          <w:rFonts w:ascii="Arial" w:hAnsi="Arial" w:cs="Arial" w:hint="cs"/>
          <w:rtl/>
        </w:rPr>
        <w:t>עוד אוסיף, שההכנות האולימפיות מיועדות לספורטאים ברמה ההישגית הגבוהה ביותר, שאמורות להכשירם למשחקים האולימפיים. מניסיון העבר, התכניות אמורות להשתנות ולגדול תוך כדי שנת פעילות, אם בגלל אילוצים מקצועיים או התווספות של ספורטאים חדשים לתכנית במהלך השנה. על מנת לאפשר פעילות שוטפת לספורטאים אלה, אבקש לאשר מראש הרחבת המסגרת ב- 25%, כדי להימנע מפניה לוועדת החריגים באוצר להרחבת התכנית, דבר שעשוי לחסוך זמן בטיפול השוטף של ההכנות האולימפיות</w:t>
      </w:r>
    </w:p>
    <w:p w:rsidR="003D13E6" w:rsidRDefault="003D13E6" w:rsidP="00493605">
      <w:pPr>
        <w:spacing w:line="360" w:lineRule="auto"/>
        <w:rPr>
          <w:rFonts w:asciiTheme="minorBidi" w:hAnsiTheme="minorBidi" w:cstheme="minorBidi"/>
          <w:noProof/>
          <w:sz w:val="24"/>
          <w:rtl/>
        </w:rPr>
      </w:pPr>
    </w:p>
    <w:p w:rsidR="003D13E6" w:rsidRDefault="003D13E6" w:rsidP="004262A4">
      <w:pPr>
        <w:spacing w:line="360" w:lineRule="auto"/>
        <w:rPr>
          <w:rFonts w:ascii="Arial" w:hAnsi="Arial" w:cs="Arial"/>
          <w:rtl/>
        </w:rPr>
      </w:pPr>
      <w:r>
        <w:rPr>
          <w:rFonts w:ascii="Arial" w:hAnsi="Arial" w:cs="Arial" w:hint="cs"/>
          <w:rtl/>
        </w:rPr>
        <w:lastRenderedPageBreak/>
        <w:t xml:space="preserve">על כן הסכום שיחויב במערכת יעמוד על </w:t>
      </w:r>
      <w:r w:rsidR="004262A4">
        <w:rPr>
          <w:rFonts w:ascii="Arial" w:hAnsi="Arial" w:cs="Arial" w:hint="cs"/>
          <w:b/>
          <w:bCs/>
          <w:sz w:val="22"/>
          <w:szCs w:val="28"/>
          <w:rtl/>
        </w:rPr>
        <w:t>2,35</w:t>
      </w:r>
      <w:r w:rsidR="004843DC" w:rsidRPr="004843DC">
        <w:rPr>
          <w:rFonts w:ascii="Arial" w:hAnsi="Arial" w:cs="Arial"/>
          <w:b/>
          <w:bCs/>
          <w:sz w:val="22"/>
          <w:szCs w:val="28"/>
          <w:rtl/>
        </w:rPr>
        <w:t>0</w:t>
      </w:r>
      <w:r w:rsidR="004843DC">
        <w:rPr>
          <w:rFonts w:ascii="Arial" w:hAnsi="Arial" w:cs="Arial" w:hint="cs"/>
          <w:b/>
          <w:bCs/>
          <w:sz w:val="22"/>
          <w:szCs w:val="28"/>
          <w:rtl/>
        </w:rPr>
        <w:t>,</w:t>
      </w:r>
      <w:r w:rsidR="004843DC" w:rsidRPr="004843DC">
        <w:rPr>
          <w:rFonts w:ascii="Arial" w:hAnsi="Arial" w:cs="Arial"/>
          <w:b/>
          <w:bCs/>
          <w:sz w:val="22"/>
          <w:szCs w:val="28"/>
          <w:rtl/>
        </w:rPr>
        <w:t>000</w:t>
      </w:r>
      <w:r w:rsidR="00B82744">
        <w:rPr>
          <w:rFonts w:ascii="Arial" w:hAnsi="Arial" w:cs="Arial" w:hint="cs"/>
          <w:b/>
          <w:bCs/>
          <w:sz w:val="22"/>
          <w:szCs w:val="28"/>
          <w:rtl/>
        </w:rPr>
        <w:t xml:space="preserve"> </w:t>
      </w:r>
      <w:r w:rsidRPr="00F8178F">
        <w:rPr>
          <w:rFonts w:ascii="Arial" w:hAnsi="Arial" w:cs="Arial" w:hint="cs"/>
          <w:b/>
          <w:bCs/>
          <w:sz w:val="22"/>
          <w:szCs w:val="28"/>
          <w:rtl/>
        </w:rPr>
        <w:t>₪</w:t>
      </w:r>
      <w:r>
        <w:rPr>
          <w:rFonts w:ascii="Arial" w:hAnsi="Arial" w:cs="Arial" w:hint="cs"/>
          <w:b/>
          <w:bCs/>
          <w:sz w:val="22"/>
          <w:szCs w:val="28"/>
          <w:rtl/>
        </w:rPr>
        <w:t xml:space="preserve"> המהווה 100% מהתכנית וזאת בהתאם למגבלות התקציב</w:t>
      </w:r>
      <w:r w:rsidRPr="00F8178F">
        <w:rPr>
          <w:rFonts w:ascii="Arial" w:hAnsi="Arial" w:cs="Arial" w:hint="cs"/>
          <w:b/>
          <w:bCs/>
          <w:sz w:val="22"/>
          <w:szCs w:val="28"/>
          <w:rtl/>
        </w:rPr>
        <w:t>,</w:t>
      </w:r>
      <w:r w:rsidRPr="00F8178F">
        <w:rPr>
          <w:rFonts w:ascii="Arial" w:hAnsi="Arial" w:cs="Arial" w:hint="cs"/>
          <w:sz w:val="22"/>
          <w:szCs w:val="28"/>
          <w:rtl/>
        </w:rPr>
        <w:t xml:space="preserve"> </w:t>
      </w:r>
      <w:r>
        <w:rPr>
          <w:rFonts w:ascii="Arial" w:hAnsi="Arial" w:cs="Arial" w:hint="cs"/>
          <w:rtl/>
        </w:rPr>
        <w:t xml:space="preserve">ואילו הבקשה מהוועדה לאשר מראש את הסכום המבוקש של </w:t>
      </w:r>
      <w:r w:rsidR="004262A4">
        <w:rPr>
          <w:rFonts w:ascii="Arial" w:hAnsi="Arial" w:cs="Arial" w:hint="cs"/>
          <w:b/>
          <w:bCs/>
          <w:sz w:val="22"/>
          <w:szCs w:val="28"/>
          <w:rtl/>
        </w:rPr>
        <w:t xml:space="preserve">2,937,500 </w:t>
      </w:r>
      <w:r>
        <w:rPr>
          <w:rFonts w:ascii="Arial" w:hAnsi="Arial" w:cs="Arial" w:hint="cs"/>
          <w:b/>
          <w:bCs/>
          <w:sz w:val="22"/>
          <w:szCs w:val="28"/>
          <w:rtl/>
        </w:rPr>
        <w:t xml:space="preserve">₪ </w:t>
      </w:r>
      <w:r>
        <w:rPr>
          <w:rFonts w:ascii="Arial" w:hAnsi="Arial" w:cs="Arial" w:hint="cs"/>
          <w:rtl/>
        </w:rPr>
        <w:t xml:space="preserve">המוגדל ב- </w:t>
      </w:r>
      <w:r w:rsidRPr="00970D03">
        <w:rPr>
          <w:rFonts w:ascii="Arial" w:hAnsi="Arial" w:cs="Arial" w:hint="cs"/>
          <w:rtl/>
        </w:rPr>
        <w:t>25%</w:t>
      </w:r>
      <w:r w:rsidRPr="00970D03">
        <w:rPr>
          <w:rFonts w:ascii="Arial" w:hAnsi="Arial" w:cs="Arial"/>
          <w:sz w:val="22"/>
          <w:szCs w:val="28"/>
          <w:rtl/>
        </w:rPr>
        <w:t>.</w:t>
      </w:r>
    </w:p>
    <w:p w:rsidR="003D13E6" w:rsidRDefault="003D13E6" w:rsidP="00493605">
      <w:pPr>
        <w:spacing w:line="360" w:lineRule="auto"/>
        <w:rPr>
          <w:rFonts w:ascii="Arial" w:hAnsi="Arial" w:cs="Arial"/>
          <w:rtl/>
        </w:rPr>
      </w:pPr>
    </w:p>
    <w:p w:rsidR="00493605" w:rsidRDefault="00493605" w:rsidP="00493605">
      <w:pPr>
        <w:spacing w:line="360" w:lineRule="auto"/>
        <w:jc w:val="both"/>
        <w:rPr>
          <w:rFonts w:asciiTheme="minorBidi" w:hAnsiTheme="minorBidi" w:cstheme="minorBidi"/>
          <w:b/>
          <w:bCs/>
          <w:sz w:val="24"/>
          <w:u w:val="single"/>
        </w:rPr>
      </w:pPr>
      <w:r>
        <w:rPr>
          <w:rFonts w:asciiTheme="minorBidi" w:hAnsiTheme="minorBidi" w:cstheme="minorBidi"/>
          <w:b/>
          <w:bCs/>
          <w:sz w:val="24"/>
          <w:u w:val="single"/>
          <w:rtl/>
        </w:rPr>
        <w:t xml:space="preserve">נבקש בנוסף אישור פטור מפרסום </w:t>
      </w:r>
      <w:proofErr w:type="spellStart"/>
      <w:r>
        <w:rPr>
          <w:rFonts w:asciiTheme="minorBidi" w:hAnsiTheme="minorBidi" w:cstheme="minorBidi"/>
          <w:b/>
          <w:bCs/>
          <w:sz w:val="24"/>
          <w:u w:val="single"/>
          <w:rtl/>
        </w:rPr>
        <w:t>במנו"ף</w:t>
      </w:r>
      <w:proofErr w:type="spellEnd"/>
      <w:r>
        <w:rPr>
          <w:rFonts w:asciiTheme="minorBidi" w:hAnsiTheme="minorBidi" w:cstheme="minorBidi"/>
          <w:b/>
          <w:bCs/>
          <w:sz w:val="24"/>
          <w:u w:val="single"/>
          <w:rtl/>
        </w:rPr>
        <w:t xml:space="preserve"> מהנימוקים הבאים: </w:t>
      </w:r>
    </w:p>
    <w:p w:rsidR="00493605" w:rsidRDefault="00493605" w:rsidP="00493605">
      <w:pPr>
        <w:pStyle w:val="a9"/>
        <w:numPr>
          <w:ilvl w:val="0"/>
          <w:numId w:val="1"/>
        </w:numPr>
        <w:spacing w:after="0" w:line="360" w:lineRule="auto"/>
        <w:jc w:val="both"/>
        <w:rPr>
          <w:rFonts w:asciiTheme="minorBidi" w:eastAsia="Times New Roman" w:hAnsiTheme="minorBidi" w:cstheme="minorBidi"/>
          <w:sz w:val="24"/>
          <w:szCs w:val="24"/>
          <w:rtl/>
          <w:lang w:eastAsia="he-IL"/>
        </w:rPr>
      </w:pPr>
      <w:r>
        <w:rPr>
          <w:rFonts w:asciiTheme="minorBidi" w:eastAsia="Times New Roman" w:hAnsiTheme="minorBidi" w:cstheme="minorBidi"/>
          <w:sz w:val="24"/>
          <w:szCs w:val="24"/>
          <w:rtl/>
          <w:lang w:eastAsia="he-IL"/>
        </w:rPr>
        <w:t>כמפורט ברקע לעיל, מדובר בהתקשרות שאמורה להתחיל בפברואר 2023 ומכאן הדחיפות באישור ההתקשרות.</w:t>
      </w:r>
    </w:p>
    <w:p w:rsidR="00493605" w:rsidRDefault="00493605" w:rsidP="004262A4">
      <w:pPr>
        <w:pStyle w:val="a9"/>
        <w:numPr>
          <w:ilvl w:val="0"/>
          <w:numId w:val="1"/>
        </w:numPr>
        <w:spacing w:after="0" w:line="360" w:lineRule="auto"/>
        <w:jc w:val="both"/>
        <w:rPr>
          <w:rFonts w:asciiTheme="minorBidi" w:eastAsia="Times New Roman" w:hAnsiTheme="minorBidi" w:cstheme="minorBidi"/>
          <w:sz w:val="24"/>
          <w:szCs w:val="24"/>
          <w:lang w:eastAsia="he-IL"/>
        </w:rPr>
      </w:pPr>
      <w:r>
        <w:rPr>
          <w:rFonts w:asciiTheme="minorBidi" w:eastAsia="Times New Roman" w:hAnsiTheme="minorBidi" w:cstheme="minorBidi"/>
          <w:sz w:val="24"/>
          <w:szCs w:val="24"/>
          <w:rtl/>
          <w:lang w:eastAsia="he-IL"/>
        </w:rPr>
        <w:t xml:space="preserve">כאמור, איגוד </w:t>
      </w:r>
      <w:r w:rsidR="004262A4">
        <w:rPr>
          <w:rFonts w:asciiTheme="minorBidi" w:eastAsia="Times New Roman" w:hAnsiTheme="minorBidi" w:cstheme="minorBidi" w:hint="cs"/>
          <w:b/>
          <w:bCs/>
          <w:sz w:val="24"/>
          <w:szCs w:val="24"/>
          <w:rtl/>
          <w:lang w:eastAsia="he-IL"/>
        </w:rPr>
        <w:t>השחייה</w:t>
      </w:r>
      <w:bookmarkStart w:id="0" w:name="_GoBack"/>
      <w:bookmarkEnd w:id="0"/>
      <w:r w:rsidR="004843DC">
        <w:rPr>
          <w:rFonts w:asciiTheme="minorBidi" w:eastAsia="Times New Roman" w:hAnsiTheme="minorBidi" w:cstheme="minorBidi"/>
          <w:sz w:val="24"/>
          <w:szCs w:val="24"/>
          <w:rtl/>
          <w:lang w:eastAsia="he-IL"/>
        </w:rPr>
        <w:t xml:space="preserve"> </w:t>
      </w:r>
      <w:r>
        <w:rPr>
          <w:rFonts w:asciiTheme="minorBidi" w:eastAsia="Times New Roman" w:hAnsiTheme="minorBidi" w:cstheme="minorBidi"/>
          <w:sz w:val="24"/>
          <w:szCs w:val="24"/>
          <w:rtl/>
          <w:lang w:eastAsia="he-IL"/>
        </w:rPr>
        <w:t xml:space="preserve">הינו </w:t>
      </w:r>
      <w:r>
        <w:rPr>
          <w:rFonts w:asciiTheme="minorBidi" w:eastAsia="Times New Roman" w:hAnsiTheme="minorBidi" w:cstheme="minorBidi"/>
          <w:b/>
          <w:bCs/>
          <w:sz w:val="24"/>
          <w:szCs w:val="24"/>
          <w:rtl/>
          <w:lang w:eastAsia="he-IL"/>
        </w:rPr>
        <w:t>הספק היחיד והבלעדי בישראל</w:t>
      </w:r>
      <w:r>
        <w:rPr>
          <w:rFonts w:asciiTheme="minorBidi" w:eastAsia="Times New Roman" w:hAnsiTheme="minorBidi" w:cstheme="minorBidi"/>
          <w:sz w:val="24"/>
          <w:szCs w:val="24"/>
          <w:rtl/>
          <w:lang w:eastAsia="he-IL"/>
        </w:rPr>
        <w:t xml:space="preserve"> שבאמצעותו יכולים הספורטאים להשתתף בתחרויות בארץ ובחו"ל.</w:t>
      </w:r>
    </w:p>
    <w:p w:rsidR="00493605" w:rsidRDefault="00493605" w:rsidP="00493605">
      <w:pPr>
        <w:pStyle w:val="a9"/>
        <w:numPr>
          <w:ilvl w:val="0"/>
          <w:numId w:val="1"/>
        </w:numPr>
        <w:spacing w:after="0" w:line="360" w:lineRule="auto"/>
        <w:jc w:val="both"/>
        <w:rPr>
          <w:rFonts w:asciiTheme="minorBidi" w:eastAsia="Times New Roman" w:hAnsiTheme="minorBidi" w:cstheme="minorBidi"/>
          <w:sz w:val="24"/>
          <w:szCs w:val="24"/>
          <w:lang w:eastAsia="he-IL"/>
        </w:rPr>
      </w:pPr>
      <w:r>
        <w:rPr>
          <w:rFonts w:asciiTheme="minorBidi" w:eastAsia="Times New Roman" w:hAnsiTheme="minorBidi" w:cstheme="minorBidi"/>
          <w:sz w:val="24"/>
          <w:szCs w:val="24"/>
          <w:rtl/>
          <w:lang w:eastAsia="he-IL"/>
        </w:rPr>
        <w:t xml:space="preserve">לסיכום ולאור לוח הזמנים הקצר, ולאור העובדה שאין </w:t>
      </w:r>
      <w:r>
        <w:rPr>
          <w:rFonts w:asciiTheme="minorBidi" w:eastAsia="Times New Roman" w:hAnsiTheme="minorBidi" w:cstheme="minorBidi"/>
          <w:b/>
          <w:bCs/>
          <w:sz w:val="24"/>
          <w:szCs w:val="24"/>
          <w:rtl/>
          <w:lang w:eastAsia="he-IL"/>
        </w:rPr>
        <w:t>אף גוף או גורם אחר בישראל הרשאי או מוסמך לבצע את המפורט לעיל</w:t>
      </w:r>
      <w:r>
        <w:rPr>
          <w:rFonts w:asciiTheme="minorBidi" w:eastAsia="Times New Roman" w:hAnsiTheme="minorBidi" w:cstheme="minorBidi"/>
          <w:sz w:val="24"/>
          <w:szCs w:val="24"/>
          <w:rtl/>
          <w:lang w:eastAsia="he-IL"/>
        </w:rPr>
        <w:t xml:space="preserve">, נודה לאישור ומתן פטור מפרסום ההתקשרות </w:t>
      </w:r>
      <w:proofErr w:type="spellStart"/>
      <w:r>
        <w:rPr>
          <w:rFonts w:asciiTheme="minorBidi" w:eastAsia="Times New Roman" w:hAnsiTheme="minorBidi" w:cstheme="minorBidi"/>
          <w:sz w:val="24"/>
          <w:szCs w:val="24"/>
          <w:rtl/>
          <w:lang w:eastAsia="he-IL"/>
        </w:rPr>
        <w:t>במנו"ף</w:t>
      </w:r>
      <w:proofErr w:type="spellEnd"/>
      <w:r>
        <w:rPr>
          <w:rFonts w:asciiTheme="minorBidi" w:eastAsia="Times New Roman" w:hAnsiTheme="minorBidi" w:cstheme="minorBidi"/>
          <w:sz w:val="24"/>
          <w:szCs w:val="24"/>
          <w:rtl/>
          <w:lang w:eastAsia="he-IL"/>
        </w:rPr>
        <w:t>.</w:t>
      </w:r>
    </w:p>
    <w:p w:rsidR="00493605" w:rsidRPr="00493605" w:rsidRDefault="00493605" w:rsidP="00493605">
      <w:pPr>
        <w:spacing w:line="360" w:lineRule="auto"/>
        <w:rPr>
          <w:rFonts w:ascii="Arial" w:hAnsi="Arial" w:cs="Arial"/>
          <w:rtl/>
        </w:rPr>
      </w:pPr>
    </w:p>
    <w:p w:rsidR="003D13E6" w:rsidRDefault="003D13E6" w:rsidP="00493605">
      <w:pPr>
        <w:spacing w:line="360" w:lineRule="auto"/>
        <w:rPr>
          <w:rFonts w:ascii="Arial" w:hAnsi="Arial" w:cs="Arial"/>
          <w:rtl/>
        </w:rPr>
      </w:pPr>
    </w:p>
    <w:p w:rsidR="003D13E6" w:rsidRPr="00FC6AB7" w:rsidRDefault="003D13E6" w:rsidP="00493605">
      <w:pPr>
        <w:spacing w:line="360" w:lineRule="auto"/>
        <w:ind w:firstLine="3543"/>
        <w:jc w:val="center"/>
        <w:rPr>
          <w:rFonts w:asciiTheme="minorBidi" w:hAnsiTheme="minorBidi" w:cstheme="minorBidi"/>
          <w:b/>
          <w:bCs/>
          <w:rtl/>
        </w:rPr>
      </w:pPr>
      <w:r w:rsidRPr="00FC6AB7">
        <w:rPr>
          <w:rFonts w:asciiTheme="minorBidi" w:hAnsiTheme="minorBidi" w:cstheme="minorBidi"/>
          <w:b/>
          <w:bCs/>
          <w:rtl/>
        </w:rPr>
        <w:t>בברכה,</w:t>
      </w:r>
    </w:p>
    <w:p w:rsidR="003D13E6" w:rsidRPr="00FC6AB7" w:rsidRDefault="003D13E6" w:rsidP="00493605">
      <w:pPr>
        <w:spacing w:line="360" w:lineRule="auto"/>
        <w:ind w:firstLine="3543"/>
        <w:jc w:val="center"/>
        <w:rPr>
          <w:rFonts w:asciiTheme="minorBidi" w:hAnsiTheme="minorBidi" w:cstheme="minorBidi"/>
          <w:b/>
          <w:bCs/>
          <w:rtl/>
        </w:rPr>
      </w:pPr>
    </w:p>
    <w:p w:rsidR="003D13E6" w:rsidRPr="00FC6AB7" w:rsidRDefault="003D13E6" w:rsidP="00493605">
      <w:pPr>
        <w:spacing w:line="360" w:lineRule="auto"/>
        <w:ind w:firstLine="3543"/>
        <w:jc w:val="center"/>
        <w:rPr>
          <w:rFonts w:asciiTheme="minorBidi" w:hAnsiTheme="minorBidi" w:cstheme="minorBidi"/>
          <w:b/>
          <w:bCs/>
          <w:rtl/>
        </w:rPr>
      </w:pPr>
      <w:r>
        <w:rPr>
          <w:rFonts w:asciiTheme="minorBidi" w:hAnsiTheme="minorBidi" w:cstheme="minorBidi" w:hint="cs"/>
          <w:b/>
          <w:bCs/>
          <w:rtl/>
        </w:rPr>
        <w:t>חנן דנציגר</w:t>
      </w:r>
    </w:p>
    <w:p w:rsidR="003D13E6" w:rsidRPr="00801EC5" w:rsidRDefault="003D13E6" w:rsidP="00493605">
      <w:pPr>
        <w:spacing w:line="360" w:lineRule="auto"/>
        <w:ind w:firstLine="3543"/>
        <w:jc w:val="center"/>
        <w:rPr>
          <w:rFonts w:asciiTheme="minorBidi" w:hAnsiTheme="minorBidi" w:cstheme="minorBidi"/>
          <w:b/>
          <w:bCs/>
        </w:rPr>
      </w:pPr>
      <w:r w:rsidRPr="00FC6AB7">
        <w:rPr>
          <w:rFonts w:asciiTheme="minorBidi" w:hAnsiTheme="minorBidi" w:cstheme="minorBidi"/>
          <w:b/>
          <w:bCs/>
          <w:rtl/>
        </w:rPr>
        <w:t>סגן ראש מינהל הספורט</w:t>
      </w:r>
    </w:p>
    <w:p w:rsidR="00417284" w:rsidRPr="003D13E6" w:rsidRDefault="00417284" w:rsidP="00493605">
      <w:pPr>
        <w:spacing w:line="360" w:lineRule="auto"/>
      </w:pPr>
    </w:p>
    <w:sectPr w:rsidR="00417284" w:rsidRPr="003D13E6">
      <w:headerReference w:type="default" r:id="rId8"/>
      <w:footerReference w:type="default" r:id="rId9"/>
      <w:endnotePr>
        <w:numFmt w:val="lowerLetter"/>
      </w:endnotePr>
      <w:pgSz w:w="11907" w:h="16840" w:code="9"/>
      <w:pgMar w:top="1134" w:right="1134" w:bottom="1134" w:left="1134"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24FA" w:rsidRDefault="00CE24FA">
      <w:r>
        <w:separator/>
      </w:r>
    </w:p>
  </w:endnote>
  <w:endnote w:type="continuationSeparator" w:id="0">
    <w:p w:rsidR="00CE24FA" w:rsidRDefault="00CE24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612B" w:rsidRDefault="004262A4" w:rsidP="00202709">
    <w:pPr>
      <w:pStyle w:val="Footer1"/>
      <w:pBdr>
        <w:bottom w:val="single" w:sz="6" w:space="1" w:color="auto"/>
      </w:pBdr>
      <w:rPr>
        <w:sz w:val="16"/>
        <w:szCs w:val="16"/>
        <w:rtl/>
      </w:rPr>
    </w:pPr>
  </w:p>
  <w:p w:rsidR="0021612B" w:rsidRDefault="00F56A01" w:rsidP="00AB44B8">
    <w:pPr>
      <w:pStyle w:val="Footer1"/>
      <w:jc w:val="center"/>
      <w:rPr>
        <w:spacing w:val="10"/>
        <w:rtl/>
      </w:rPr>
    </w:pPr>
    <w:r>
      <w:rPr>
        <w:spacing w:val="10"/>
        <w:szCs w:val="20"/>
      </w:rPr>
      <w:sym w:font="Wingdings" w:char="F02A"/>
    </w:r>
    <w:r>
      <w:rPr>
        <w:spacing w:val="10"/>
        <w:rtl/>
      </w:rPr>
      <w:t xml:space="preserve">: משרד התרבות והספורט </w:t>
    </w:r>
    <w:r>
      <w:rPr>
        <w:rFonts w:hint="cs"/>
        <w:spacing w:val="10"/>
        <w:rtl/>
      </w:rPr>
      <w:t>המסגר 16 תל אביב יפו 67776</w:t>
    </w:r>
    <w:r>
      <w:rPr>
        <w:spacing w:val="10"/>
        <w:rtl/>
      </w:rPr>
      <w:t xml:space="preserve">, </w:t>
    </w:r>
    <w:r>
      <w:rPr>
        <w:spacing w:val="10"/>
        <w:szCs w:val="20"/>
      </w:rPr>
      <w:sym w:font="Wingdings" w:char="F028"/>
    </w:r>
    <w:r>
      <w:rPr>
        <w:spacing w:val="10"/>
        <w:rtl/>
      </w:rPr>
      <w:t xml:space="preserve"> 0</w:t>
    </w:r>
    <w:r>
      <w:rPr>
        <w:rFonts w:hint="cs"/>
        <w:spacing w:val="10"/>
        <w:rtl/>
      </w:rPr>
      <w:t>36367213</w:t>
    </w:r>
    <w:r>
      <w:rPr>
        <w:spacing w:val="10"/>
        <w:rtl/>
      </w:rPr>
      <w:t xml:space="preserve"> </w:t>
    </w:r>
    <w:r>
      <w:rPr>
        <w:spacing w:val="10"/>
        <w:szCs w:val="20"/>
      </w:rPr>
      <w:sym w:font="Wingdings" w:char="F032"/>
    </w:r>
    <w:r>
      <w:rPr>
        <w:spacing w:val="10"/>
        <w:rtl/>
      </w:rPr>
      <w:t xml:space="preserve"> </w:t>
    </w:r>
    <w:r>
      <w:rPr>
        <w:rFonts w:hint="cs"/>
        <w:spacing w:val="10"/>
        <w:rtl/>
      </w:rPr>
      <w:t>153-506283768</w:t>
    </w:r>
  </w:p>
  <w:p w:rsidR="0021612B" w:rsidRDefault="00F56A01" w:rsidP="00867AC5">
    <w:pPr>
      <w:pStyle w:val="Footer1"/>
      <w:ind w:firstLine="567"/>
      <w:rPr>
        <w:rtl/>
      </w:rPr>
    </w:pPr>
    <w:r>
      <w:rPr>
        <w:spacing w:val="6"/>
        <w:sz w:val="24"/>
      </w:rPr>
      <w:t xml:space="preserve">E-mail: </w:t>
    </w:r>
    <w:hyperlink r:id="rId1" w:history="1">
      <w:r w:rsidR="00867AC5" w:rsidRPr="003A5E69">
        <w:rPr>
          <w:rStyle w:val="Hyperlink"/>
          <w:spacing w:val="6"/>
          <w:sz w:val="24"/>
        </w:rPr>
        <w:t>HANAND@most.gov.il</w:t>
      </w:r>
    </w:hyperlink>
    <w:r>
      <w:rPr>
        <w:spacing w:val="6"/>
        <w:sz w:val="24"/>
        <w:rtl/>
      </w:rPr>
      <w:t xml:space="preserve"> </w:t>
    </w:r>
    <w:r>
      <w:rPr>
        <w:rFonts w:hint="cs"/>
        <w:spacing w:val="6"/>
        <w:sz w:val="24"/>
        <w:rtl/>
      </w:rPr>
      <w:tab/>
    </w:r>
    <w:r>
      <w:rPr>
        <w:rFonts w:hint="cs"/>
        <w:spacing w:val="6"/>
        <w:sz w:val="24"/>
        <w:rtl/>
      </w:rPr>
      <w:tab/>
    </w:r>
    <w:r>
      <w:rPr>
        <w:spacing w:val="6"/>
        <w:sz w:val="24"/>
        <w:rtl/>
      </w:rPr>
      <w:t xml:space="preserve"> אינטרנט: </w:t>
    </w:r>
    <w:r>
      <w:rPr>
        <w:spacing w:val="6"/>
        <w:sz w:val="24"/>
      </w:rPr>
      <w:t>www.mcs.gov.il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24FA" w:rsidRDefault="00CE24FA">
      <w:r>
        <w:separator/>
      </w:r>
    </w:p>
  </w:footnote>
  <w:footnote w:type="continuationSeparator" w:id="0">
    <w:p w:rsidR="00CE24FA" w:rsidRDefault="00CE24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612B" w:rsidRDefault="00F56A01" w:rsidP="00956EE0">
    <w:pPr>
      <w:rPr>
        <w:rFonts w:cs="Arial"/>
        <w:b/>
        <w:bCs/>
        <w:w w:val="85"/>
        <w:sz w:val="28"/>
        <w:szCs w:val="28"/>
        <w:rtl/>
      </w:rPr>
    </w:pPr>
    <w:r>
      <w:rPr>
        <w:noProof/>
        <w:lang w:eastAsia="en-US"/>
      </w:rPr>
      <w:drawing>
        <wp:anchor distT="0" distB="0" distL="114300" distR="114300" simplePos="0" relativeHeight="251659264" behindDoc="1" locked="0" layoutInCell="1" allowOverlap="1" wp14:anchorId="27201F1B" wp14:editId="16561FBC">
          <wp:simplePos x="0" y="0"/>
          <wp:positionH relativeFrom="column">
            <wp:posOffset>4925695</wp:posOffset>
          </wp:positionH>
          <wp:positionV relativeFrom="paragraph">
            <wp:posOffset>-212725</wp:posOffset>
          </wp:positionV>
          <wp:extent cx="1212215" cy="722630"/>
          <wp:effectExtent l="0" t="0" r="6985" b="1270"/>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1212215" cy="7226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b/>
        <w:bCs/>
        <w:w w:val="85"/>
        <w:sz w:val="24"/>
      </w:rPr>
      <w:t>ST</w:t>
    </w:r>
    <w:r w:rsidRPr="00CF4132">
      <w:rPr>
        <w:rFonts w:cs="Arial"/>
        <w:b/>
        <w:bCs/>
        <w:w w:val="85"/>
        <w:sz w:val="24"/>
      </w:rPr>
      <w:t>ATE OF ISRAEL</w:t>
    </w:r>
    <w:r>
      <w:rPr>
        <w:rFonts w:cs="Arial" w:hint="cs"/>
        <w:b/>
        <w:bCs/>
        <w:w w:val="85"/>
        <w:sz w:val="28"/>
        <w:szCs w:val="28"/>
      </w:rPr>
      <w:t xml:space="preserve">  </w:t>
    </w:r>
    <w:r>
      <w:rPr>
        <w:rFonts w:cs="Arial"/>
        <w:b/>
        <w:bCs/>
        <w:w w:val="85"/>
        <w:sz w:val="28"/>
        <w:szCs w:val="28"/>
      </w:rPr>
      <w:t xml:space="preserve">                                                                                        </w:t>
    </w:r>
    <w:r>
      <w:rPr>
        <w:rFonts w:cs="Arial" w:hint="cs"/>
        <w:b/>
        <w:bCs/>
        <w:w w:val="85"/>
        <w:sz w:val="28"/>
        <w:szCs w:val="28"/>
      </w:rPr>
      <w:t xml:space="preserve">                                </w:t>
    </w:r>
  </w:p>
  <w:p w:rsidR="0021612B" w:rsidRPr="00E140A4" w:rsidRDefault="00F56A01" w:rsidP="00956EE0">
    <w:pPr>
      <w:spacing w:line="360" w:lineRule="auto"/>
      <w:ind w:right="-284"/>
      <w:rPr>
        <w:sz w:val="24"/>
        <w:rtl/>
      </w:rPr>
    </w:pPr>
    <w:r>
      <w:rPr>
        <w:noProof/>
        <w:lang w:eastAsia="en-US"/>
      </w:rPr>
      <mc:AlternateContent>
        <mc:Choice Requires="wps">
          <w:drawing>
            <wp:anchor distT="0" distB="0" distL="114300" distR="114300" simplePos="0" relativeHeight="251660288" behindDoc="0" locked="0" layoutInCell="1" allowOverlap="1" wp14:anchorId="010C295F" wp14:editId="4A9BCC38">
              <wp:simplePos x="0" y="0"/>
              <wp:positionH relativeFrom="page">
                <wp:posOffset>965835</wp:posOffset>
              </wp:positionH>
              <wp:positionV relativeFrom="paragraph">
                <wp:posOffset>255270</wp:posOffset>
              </wp:positionV>
              <wp:extent cx="5829300" cy="4445"/>
              <wp:effectExtent l="0" t="0" r="19050" b="33655"/>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829300" cy="444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5A6B88A" id="Line 1" o:spid="_x0000_s1026" style="position:absolute;left:0;text-align:left;flip:x y;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6.05pt,20.1pt" to="535.05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" strokeweight=".5pt">
              <w10:wrap anchorx="page"/>
            </v:line>
          </w:pict>
        </mc:Fallback>
      </mc:AlternateContent>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hint="cs"/>
        <w:b/>
        <w:bCs/>
        <w:w w:val="90"/>
        <w:sz w:val="22"/>
        <w:szCs w:val="22"/>
        <w:rtl/>
      </w:rPr>
      <w:t xml:space="preserve"> </w:t>
    </w:r>
    <w:r>
      <w:rPr>
        <w:rFonts w:hint="cs"/>
        <w:b/>
        <w:bCs/>
        <w:w w:val="90"/>
        <w:sz w:val="22"/>
        <w:szCs w:val="22"/>
        <w:rtl/>
      </w:rPr>
      <w:tab/>
    </w:r>
    <w:r>
      <w:rPr>
        <w:rFonts w:hint="cs"/>
        <w:b/>
        <w:bCs/>
        <w:w w:val="90"/>
        <w:sz w:val="22"/>
        <w:szCs w:val="22"/>
        <w:rtl/>
      </w:rPr>
      <w:tab/>
    </w:r>
    <w:r>
      <w:rPr>
        <w:rFonts w:hint="cs"/>
        <w:b/>
        <w:bCs/>
        <w:w w:val="90"/>
        <w:sz w:val="22"/>
        <w:szCs w:val="22"/>
        <w:rtl/>
      </w:rPr>
      <w:tab/>
      <w:t xml:space="preserve">   </w:t>
    </w:r>
    <w:r w:rsidRPr="00E140A4">
      <w:rPr>
        <w:b/>
        <w:bCs/>
        <w:w w:val="90"/>
        <w:sz w:val="22"/>
        <w:szCs w:val="22"/>
      </w:rPr>
      <w:t>MINISTRY OF CULTURE &amp; SPORT</w:t>
    </w:r>
  </w:p>
  <w:p w:rsidR="0021612B" w:rsidRPr="00CF4132" w:rsidRDefault="00F56A01" w:rsidP="009B71A7">
    <w:pPr>
      <w:pStyle w:val="Heading51"/>
      <w:tabs>
        <w:tab w:val="left" w:pos="9639"/>
      </w:tabs>
      <w:spacing w:line="360" w:lineRule="auto"/>
      <w:ind w:left="720" w:right="284" w:hanging="720"/>
      <w:rPr>
        <w:sz w:val="24"/>
        <w:rtl/>
      </w:rPr>
    </w:pPr>
    <w:r>
      <w:rPr>
        <w:szCs w:val="28"/>
        <w:rtl/>
      </w:rPr>
      <w:t>מינהל הספורט</w:t>
    </w:r>
    <w:r>
      <w:rPr>
        <w:rFonts w:hint="cs"/>
        <w:szCs w:val="28"/>
        <w:rtl/>
      </w:rPr>
      <w:t xml:space="preserve">                                                                                                 </w:t>
    </w:r>
    <w:r w:rsidRPr="00CF4132">
      <w:rPr>
        <w:sz w:val="24"/>
      </w:rPr>
      <w:t>Sport Authority</w:t>
    </w:r>
  </w:p>
  <w:p w:rsidR="0021612B" w:rsidRDefault="004262A4" w:rsidP="00E140A4">
    <w:pPr>
      <w:pStyle w:val="Header1"/>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31C7169"/>
    <w:multiLevelType w:val="hybridMultilevel"/>
    <w:tmpl w:val="C55E442A"/>
    <w:lvl w:ilvl="0" w:tplc="C5084F46">
      <w:start w:val="1"/>
      <w:numFmt w:val="decimal"/>
      <w:lvlText w:val="%1."/>
      <w:lvlJc w:val="left"/>
      <w:pPr>
        <w:ind w:left="444" w:hanging="360"/>
      </w:pPr>
    </w:lvl>
    <w:lvl w:ilvl="1" w:tplc="04090019">
      <w:start w:val="1"/>
      <w:numFmt w:val="lowerLetter"/>
      <w:lvlText w:val="%2."/>
      <w:lvlJc w:val="left"/>
      <w:pPr>
        <w:ind w:left="1164" w:hanging="360"/>
      </w:pPr>
    </w:lvl>
    <w:lvl w:ilvl="2" w:tplc="0409001B">
      <w:start w:val="1"/>
      <w:numFmt w:val="lowerRoman"/>
      <w:lvlText w:val="%3."/>
      <w:lvlJc w:val="right"/>
      <w:pPr>
        <w:ind w:left="1884" w:hanging="180"/>
      </w:pPr>
    </w:lvl>
    <w:lvl w:ilvl="3" w:tplc="0409000F">
      <w:start w:val="1"/>
      <w:numFmt w:val="decimal"/>
      <w:lvlText w:val="%4."/>
      <w:lvlJc w:val="left"/>
      <w:pPr>
        <w:ind w:left="2604" w:hanging="360"/>
      </w:pPr>
    </w:lvl>
    <w:lvl w:ilvl="4" w:tplc="04090019">
      <w:start w:val="1"/>
      <w:numFmt w:val="lowerLetter"/>
      <w:lvlText w:val="%5."/>
      <w:lvlJc w:val="left"/>
      <w:pPr>
        <w:ind w:left="3324" w:hanging="360"/>
      </w:pPr>
    </w:lvl>
    <w:lvl w:ilvl="5" w:tplc="0409001B">
      <w:start w:val="1"/>
      <w:numFmt w:val="lowerRoman"/>
      <w:lvlText w:val="%6."/>
      <w:lvlJc w:val="right"/>
      <w:pPr>
        <w:ind w:left="4044" w:hanging="180"/>
      </w:pPr>
    </w:lvl>
    <w:lvl w:ilvl="6" w:tplc="0409000F">
      <w:start w:val="1"/>
      <w:numFmt w:val="decimal"/>
      <w:lvlText w:val="%7."/>
      <w:lvlJc w:val="left"/>
      <w:pPr>
        <w:ind w:left="4764" w:hanging="360"/>
      </w:pPr>
    </w:lvl>
    <w:lvl w:ilvl="7" w:tplc="04090019">
      <w:start w:val="1"/>
      <w:numFmt w:val="lowerLetter"/>
      <w:lvlText w:val="%8."/>
      <w:lvlJc w:val="left"/>
      <w:pPr>
        <w:ind w:left="5484" w:hanging="360"/>
      </w:pPr>
    </w:lvl>
    <w:lvl w:ilvl="8" w:tplc="0409001B">
      <w:start w:val="1"/>
      <w:numFmt w:val="lowerRoman"/>
      <w:lvlText w:val="%9."/>
      <w:lvlJc w:val="right"/>
      <w:pPr>
        <w:ind w:left="6204"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mailMerge>
    <w:mainDocumentType w:val="formLetters"/>
    <w:dataType w:val="textFile"/>
    <w:activeRecord w:val="-1"/>
  </w:mailMerge>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6A01"/>
    <w:rsid w:val="000C0B49"/>
    <w:rsid w:val="000C2ED9"/>
    <w:rsid w:val="00135BAD"/>
    <w:rsid w:val="00135E39"/>
    <w:rsid w:val="00187044"/>
    <w:rsid w:val="00202709"/>
    <w:rsid w:val="00211D3C"/>
    <w:rsid w:val="00240DC2"/>
    <w:rsid w:val="002468C2"/>
    <w:rsid w:val="002803ED"/>
    <w:rsid w:val="00290F9A"/>
    <w:rsid w:val="002A5886"/>
    <w:rsid w:val="00357478"/>
    <w:rsid w:val="003D13E6"/>
    <w:rsid w:val="003F5B96"/>
    <w:rsid w:val="00417284"/>
    <w:rsid w:val="004262A4"/>
    <w:rsid w:val="004541FA"/>
    <w:rsid w:val="004843DC"/>
    <w:rsid w:val="00493605"/>
    <w:rsid w:val="004B44FF"/>
    <w:rsid w:val="00575704"/>
    <w:rsid w:val="00583CBC"/>
    <w:rsid w:val="0059048B"/>
    <w:rsid w:val="005B0DB0"/>
    <w:rsid w:val="005B31CC"/>
    <w:rsid w:val="005C1C6E"/>
    <w:rsid w:val="005C567A"/>
    <w:rsid w:val="005E0980"/>
    <w:rsid w:val="00641116"/>
    <w:rsid w:val="00643A80"/>
    <w:rsid w:val="006A49FD"/>
    <w:rsid w:val="00754500"/>
    <w:rsid w:val="00763332"/>
    <w:rsid w:val="007F2199"/>
    <w:rsid w:val="00801EC5"/>
    <w:rsid w:val="00814299"/>
    <w:rsid w:val="00867AC5"/>
    <w:rsid w:val="00893958"/>
    <w:rsid w:val="008B0315"/>
    <w:rsid w:val="008B7075"/>
    <w:rsid w:val="008E38CF"/>
    <w:rsid w:val="00965650"/>
    <w:rsid w:val="00970D03"/>
    <w:rsid w:val="00974226"/>
    <w:rsid w:val="00977C92"/>
    <w:rsid w:val="009D2826"/>
    <w:rsid w:val="009E690A"/>
    <w:rsid w:val="00A1267C"/>
    <w:rsid w:val="00A2387F"/>
    <w:rsid w:val="00A66957"/>
    <w:rsid w:val="00A85E7A"/>
    <w:rsid w:val="00A90A57"/>
    <w:rsid w:val="00A90BB2"/>
    <w:rsid w:val="00AB30F1"/>
    <w:rsid w:val="00B032B6"/>
    <w:rsid w:val="00B57F38"/>
    <w:rsid w:val="00B82744"/>
    <w:rsid w:val="00BA7723"/>
    <w:rsid w:val="00CA0D7C"/>
    <w:rsid w:val="00CD70E6"/>
    <w:rsid w:val="00CE24FA"/>
    <w:rsid w:val="00CF7C16"/>
    <w:rsid w:val="00D750EF"/>
    <w:rsid w:val="00E1101E"/>
    <w:rsid w:val="00E239D3"/>
    <w:rsid w:val="00E97CAE"/>
    <w:rsid w:val="00EB2C7E"/>
    <w:rsid w:val="00F106F2"/>
    <w:rsid w:val="00F56A01"/>
    <w:rsid w:val="00FB36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F7059A"/>
  <w15:chartTrackingRefBased/>
  <w15:docId w15:val="{04453808-8EB7-4F94-BC63-4FDF42272A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6A01"/>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51">
    <w:name w:val="Heading 51"/>
    <w:basedOn w:val="a"/>
    <w:next w:val="a"/>
    <w:rsid w:val="00F56A01"/>
    <w:pPr>
      <w:keepNext/>
      <w:outlineLvl w:val="4"/>
    </w:pPr>
    <w:rPr>
      <w:b/>
      <w:bCs/>
    </w:rPr>
  </w:style>
  <w:style w:type="paragraph" w:customStyle="1" w:styleId="Header1">
    <w:name w:val="Header1"/>
    <w:basedOn w:val="a"/>
    <w:rsid w:val="00F56A01"/>
    <w:pPr>
      <w:tabs>
        <w:tab w:val="center" w:pos="4153"/>
        <w:tab w:val="right" w:pos="8306"/>
      </w:tabs>
    </w:pPr>
  </w:style>
  <w:style w:type="paragraph" w:customStyle="1" w:styleId="Footer1">
    <w:name w:val="Footer1"/>
    <w:basedOn w:val="a"/>
    <w:rsid w:val="00F56A01"/>
    <w:pPr>
      <w:tabs>
        <w:tab w:val="center" w:pos="4153"/>
        <w:tab w:val="right" w:pos="8306"/>
      </w:tabs>
    </w:pPr>
  </w:style>
  <w:style w:type="character" w:styleId="Hyperlink">
    <w:name w:val="Hyperlink"/>
    <w:rsid w:val="00F56A01"/>
    <w:rPr>
      <w:color w:val="0000FF"/>
      <w:u w:val="single"/>
    </w:rPr>
  </w:style>
  <w:style w:type="paragraph" w:styleId="a3">
    <w:name w:val="header"/>
    <w:basedOn w:val="a"/>
    <w:link w:val="a4"/>
    <w:uiPriority w:val="99"/>
    <w:unhideWhenUsed/>
    <w:rsid w:val="00202709"/>
    <w:pPr>
      <w:tabs>
        <w:tab w:val="center" w:pos="4153"/>
        <w:tab w:val="right" w:pos="8306"/>
      </w:tabs>
    </w:pPr>
  </w:style>
  <w:style w:type="character" w:customStyle="1" w:styleId="a4">
    <w:name w:val="כותרת עליונה תו"/>
    <w:basedOn w:val="a0"/>
    <w:link w:val="a3"/>
    <w:uiPriority w:val="99"/>
    <w:rsid w:val="00202709"/>
    <w:rPr>
      <w:rFonts w:ascii="Times New Roman" w:eastAsia="Times New Roman" w:hAnsi="Times New Roman" w:cs="David"/>
      <w:sz w:val="20"/>
      <w:szCs w:val="24"/>
      <w:lang w:eastAsia="he-IL"/>
    </w:rPr>
  </w:style>
  <w:style w:type="paragraph" w:styleId="a5">
    <w:name w:val="footer"/>
    <w:basedOn w:val="a"/>
    <w:link w:val="a6"/>
    <w:uiPriority w:val="99"/>
    <w:unhideWhenUsed/>
    <w:rsid w:val="00202709"/>
    <w:pPr>
      <w:tabs>
        <w:tab w:val="center" w:pos="4153"/>
        <w:tab w:val="right" w:pos="8306"/>
      </w:tabs>
    </w:pPr>
  </w:style>
  <w:style w:type="character" w:customStyle="1" w:styleId="a6">
    <w:name w:val="כותרת תחתונה תו"/>
    <w:basedOn w:val="a0"/>
    <w:link w:val="a5"/>
    <w:uiPriority w:val="99"/>
    <w:rsid w:val="00202709"/>
    <w:rPr>
      <w:rFonts w:ascii="Times New Roman" w:eastAsia="Times New Roman" w:hAnsi="Times New Roman" w:cs="David"/>
      <w:sz w:val="20"/>
      <w:szCs w:val="24"/>
      <w:lang w:eastAsia="he-IL"/>
    </w:rPr>
  </w:style>
  <w:style w:type="character" w:customStyle="1" w:styleId="default">
    <w:name w:val="default"/>
    <w:rsid w:val="006A49FD"/>
    <w:rPr>
      <w:rFonts w:ascii="Times New Roman" w:hAnsi="Times New Roman" w:cs="Times New Roman"/>
      <w:sz w:val="26"/>
      <w:szCs w:val="26"/>
    </w:rPr>
  </w:style>
  <w:style w:type="paragraph" w:styleId="a7">
    <w:name w:val="Balloon Text"/>
    <w:basedOn w:val="a"/>
    <w:link w:val="a8"/>
    <w:uiPriority w:val="99"/>
    <w:semiHidden/>
    <w:unhideWhenUsed/>
    <w:rsid w:val="00240DC2"/>
    <w:rPr>
      <w:rFonts w:ascii="Tahoma" w:hAnsi="Tahoma" w:cs="Tahoma"/>
      <w:sz w:val="18"/>
      <w:szCs w:val="18"/>
    </w:rPr>
  </w:style>
  <w:style w:type="character" w:customStyle="1" w:styleId="a8">
    <w:name w:val="טקסט בלונים תו"/>
    <w:basedOn w:val="a0"/>
    <w:link w:val="a7"/>
    <w:uiPriority w:val="99"/>
    <w:semiHidden/>
    <w:rsid w:val="00240DC2"/>
    <w:rPr>
      <w:rFonts w:ascii="Tahoma" w:eastAsia="Times New Roman" w:hAnsi="Tahoma" w:cs="Tahoma"/>
      <w:sz w:val="18"/>
      <w:szCs w:val="18"/>
      <w:lang w:eastAsia="he-IL"/>
    </w:rPr>
  </w:style>
  <w:style w:type="paragraph" w:styleId="a9">
    <w:name w:val="List Paragraph"/>
    <w:basedOn w:val="a"/>
    <w:uiPriority w:val="34"/>
    <w:qFormat/>
    <w:rsid w:val="00493605"/>
    <w:pPr>
      <w:spacing w:after="200" w:line="276" w:lineRule="auto"/>
      <w:ind w:left="720"/>
      <w:contextualSpacing/>
    </w:pPr>
    <w:rPr>
      <w:rFonts w:ascii="Calibri" w:eastAsia="Calibri" w:hAnsi="Calibri" w:cs="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9626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_rels/footer1.xml.rels><?xml version="1.0" encoding="UTF-8" standalone="yes"?>
<Relationships xmlns="http://schemas.openxmlformats.org/package/2006/relationships"><Relationship Id="rId1" Type="http://schemas.openxmlformats.org/officeDocument/2006/relationships/hyperlink" Target="mailto:HANAND@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044A2DF-F765-474E-B823-6758C24C9DE1}"/>
</file>

<file path=customXml/itemProps2.xml><?xml version="1.0" encoding="utf-8"?>
<ds:datastoreItem xmlns:ds="http://schemas.openxmlformats.org/officeDocument/2006/customXml" ds:itemID="{4CA17903-D68C-43EB-AC0D-256098C96B52}"/>
</file>

<file path=customXml/itemProps3.xml><?xml version="1.0" encoding="utf-8"?>
<ds:datastoreItem xmlns:ds="http://schemas.openxmlformats.org/officeDocument/2006/customXml" ds:itemID="{4F7EFB84-89B5-4BA9-ABB0-598B8126737A}"/>
</file>

<file path=customXml/itemProps4.xml><?xml version="1.0" encoding="utf-8"?>
<ds:datastoreItem xmlns:ds="http://schemas.openxmlformats.org/officeDocument/2006/customXml" ds:itemID="{05ACB88C-DE4D-4285-9E02-8A513E4A8116}"/>
</file>

<file path=docProps/app.xml><?xml version="1.0" encoding="utf-8"?>
<Properties xmlns="http://schemas.openxmlformats.org/officeDocument/2006/extended-properties" xmlns:vt="http://schemas.openxmlformats.org/officeDocument/2006/docPropsVTypes">
  <Template>Normal.dotm</Template>
  <TotalTime>2</TotalTime>
  <Pages>2</Pages>
  <Words>397</Words>
  <Characters>1986</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Rechtman</dc:creator>
  <cp:keywords/>
  <dc:description/>
  <cp:lastModifiedBy>Yoav Ram</cp:lastModifiedBy>
  <cp:revision>3</cp:revision>
  <cp:lastPrinted>2022-02-15T06:04:00Z</cp:lastPrinted>
  <dcterms:created xsi:type="dcterms:W3CDTF">2023-02-14T10:39:00Z</dcterms:created>
  <dcterms:modified xsi:type="dcterms:W3CDTF">2023-02-14T10:41:00Z</dcterms:modified>
</cp:coreProperties>
</file>